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7C2A7F" w14:textId="77777777" w:rsidR="00865AF0" w:rsidRDefault="00865AF0" w:rsidP="004A0DF1">
      <w:pPr>
        <w:shd w:val="clear" w:color="auto" w:fill="FFFFFF"/>
        <w:spacing w:before="100" w:beforeAutospacing="1" w:after="100" w:afterAutospacing="1"/>
        <w:outlineLvl w:val="3"/>
        <w:rPr>
          <w:rFonts w:ascii="Times New Roman" w:eastAsia="Times New Roman" w:hAnsi="Times New Roman" w:cs="Times New Roman"/>
          <w:bCs/>
          <w:color w:val="000000"/>
          <w:sz w:val="20"/>
          <w:szCs w:val="20"/>
        </w:rPr>
      </w:pPr>
      <w:bookmarkStart w:id="0" w:name="_GoBack"/>
      <w:bookmarkEnd w:id="0"/>
      <w:r>
        <w:rPr>
          <w:rFonts w:ascii="Times New Roman" w:eastAsia="Times New Roman" w:hAnsi="Times New Roman" w:cs="Times New Roman"/>
          <w:bCs/>
          <w:color w:val="000000"/>
          <w:sz w:val="20"/>
          <w:szCs w:val="20"/>
        </w:rPr>
        <w:t>Dear Parent:</w:t>
      </w:r>
    </w:p>
    <w:p w14:paraId="08773417" w14:textId="77777777" w:rsidR="006A6700" w:rsidRDefault="006A6700" w:rsidP="006A6700">
      <w:pPr>
        <w:shd w:val="clear" w:color="auto" w:fill="FFFFFF"/>
        <w:spacing w:before="100" w:beforeAutospacing="1" w:after="100" w:afterAutospacing="1"/>
        <w:outlineLvl w:val="3"/>
        <w:rPr>
          <w:rFonts w:ascii="Times New Roman" w:eastAsia="Times New Roman" w:hAnsi="Times New Roman" w:cs="Times New Roman"/>
          <w:b/>
          <w:bCs/>
          <w:color w:val="000000"/>
          <w:sz w:val="20"/>
          <w:szCs w:val="20"/>
        </w:rPr>
      </w:pPr>
      <w:r>
        <w:rPr>
          <w:rFonts w:ascii="Times New Roman" w:eastAsia="Times New Roman" w:hAnsi="Times New Roman" w:cs="Times New Roman"/>
          <w:bCs/>
          <w:color w:val="000000"/>
          <w:sz w:val="20"/>
          <w:szCs w:val="20"/>
        </w:rPr>
        <w:t>As always, the special education department is available and willing to discuss your child’s current service plan and to work with the families of our students to implement appropriate 504 agreements. Please contact the special education department at any time if you would like to review your child’s current service plan. In the event we cannot agree as to what related aids, services or accommodation should or should no longer be provided to your child, the procedural safeguard system may be used to resolve any disputes regarding your child’s 504 service agreement.</w:t>
      </w:r>
    </w:p>
    <w:p w14:paraId="601603D6" w14:textId="77777777" w:rsidR="006A6700" w:rsidRDefault="006A6700" w:rsidP="006A6700">
      <w:pPr>
        <w:shd w:val="clear" w:color="auto" w:fill="FFFFFF"/>
        <w:spacing w:before="100" w:beforeAutospacing="1"/>
        <w:outlineLvl w:val="3"/>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Written requests should be addressed to:</w:t>
      </w:r>
    </w:p>
    <w:p w14:paraId="479E0C66" w14:textId="77777777" w:rsidR="006A6700" w:rsidRPr="006A6700" w:rsidRDefault="006A6700" w:rsidP="006A6700">
      <w:pPr>
        <w:shd w:val="clear" w:color="auto" w:fill="FFFFFF"/>
        <w:ind w:firstLine="720"/>
        <w:outlineLvl w:val="3"/>
        <w:rPr>
          <w:rFonts w:ascii="Times New Roman" w:eastAsia="Times New Roman" w:hAnsi="Times New Roman" w:cs="Times New Roman"/>
          <w:b/>
          <w:bCs/>
          <w:color w:val="000000"/>
          <w:sz w:val="20"/>
          <w:szCs w:val="20"/>
        </w:rPr>
      </w:pPr>
      <w:r>
        <w:rPr>
          <w:rFonts w:ascii="Times New Roman" w:eastAsia="Times New Roman" w:hAnsi="Times New Roman" w:cs="Times New Roman"/>
          <w:bCs/>
          <w:color w:val="000000"/>
          <w:sz w:val="20"/>
          <w:szCs w:val="20"/>
        </w:rPr>
        <w:t>Pennsylvania Department of Education</w:t>
      </w:r>
    </w:p>
    <w:p w14:paraId="154E6EDD" w14:textId="77777777" w:rsidR="006A6700" w:rsidRDefault="006A6700" w:rsidP="006A6700">
      <w:pPr>
        <w:shd w:val="clear" w:color="auto" w:fill="FFFFFF"/>
        <w:ind w:firstLine="720"/>
        <w:outlineLvl w:val="3"/>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Bureau of Special Education</w:t>
      </w:r>
    </w:p>
    <w:p w14:paraId="7CFFC489" w14:textId="77777777" w:rsidR="006A6700" w:rsidRDefault="006A6700" w:rsidP="006A6700">
      <w:pPr>
        <w:shd w:val="clear" w:color="auto" w:fill="FFFFFF"/>
        <w:ind w:firstLine="720"/>
        <w:outlineLvl w:val="3"/>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333 Market Street</w:t>
      </w:r>
    </w:p>
    <w:p w14:paraId="7B23BB12" w14:textId="77777777" w:rsidR="006A6700" w:rsidRDefault="006A6700" w:rsidP="006A6700">
      <w:pPr>
        <w:shd w:val="clear" w:color="auto" w:fill="FFFFFF"/>
        <w:ind w:firstLine="720"/>
        <w:outlineLvl w:val="3"/>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Harrisburg, PA 17126</w:t>
      </w:r>
    </w:p>
    <w:p w14:paraId="24CC92C2" w14:textId="77777777" w:rsidR="00865AF0" w:rsidRPr="00865AF0" w:rsidRDefault="006A6700" w:rsidP="006A6700">
      <w:pPr>
        <w:shd w:val="clear" w:color="auto" w:fill="FFFFFF"/>
        <w:ind w:firstLine="720"/>
        <w:outlineLvl w:val="3"/>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(717)-783-6913</w:t>
      </w:r>
    </w:p>
    <w:p w14:paraId="5726E1A2" w14:textId="77777777" w:rsidR="006A6700" w:rsidRPr="006A6700" w:rsidRDefault="006A6700" w:rsidP="006A6700">
      <w:pPr>
        <w:shd w:val="clear" w:color="auto" w:fill="FFFFFF"/>
        <w:spacing w:before="100" w:beforeAutospacing="1" w:after="100" w:afterAutospacing="1"/>
        <w:outlineLvl w:val="3"/>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 15.8. Procedural safeguards.</w:t>
      </w:r>
    </w:p>
    <w:p w14:paraId="09AAF6CC" w14:textId="77777777" w:rsidR="006A6700" w:rsidRPr="006A6700" w:rsidRDefault="004A0DF1" w:rsidP="006A6700">
      <w:pPr>
        <w:pStyle w:val="ListParagraph"/>
        <w:numPr>
          <w:ilvl w:val="0"/>
          <w:numId w:val="1"/>
        </w:numPr>
        <w:spacing w:before="100" w:beforeAutospacing="1" w:after="100" w:afterAutospacing="1"/>
        <w:rPr>
          <w:rFonts w:ascii="Times New Roman" w:hAnsi="Times New Roman" w:cs="Times New Roman"/>
          <w:color w:val="000000"/>
          <w:sz w:val="20"/>
          <w:szCs w:val="20"/>
          <w:shd w:val="clear" w:color="auto" w:fill="FFFFFF"/>
        </w:rPr>
      </w:pPr>
      <w:r w:rsidRPr="006A6700">
        <w:rPr>
          <w:rFonts w:ascii="Times New Roman" w:hAnsi="Times New Roman" w:cs="Times New Roman"/>
          <w:i/>
          <w:iCs/>
          <w:color w:val="000000"/>
          <w:sz w:val="20"/>
          <w:szCs w:val="20"/>
          <w:shd w:val="clear" w:color="auto" w:fill="FFFFFF"/>
        </w:rPr>
        <w:t>Parental request for assistance. </w:t>
      </w:r>
      <w:r w:rsidRPr="006A6700">
        <w:rPr>
          <w:rFonts w:ascii="Times New Roman" w:hAnsi="Times New Roman" w:cs="Times New Roman"/>
          <w:color w:val="000000"/>
          <w:sz w:val="20"/>
          <w:szCs w:val="20"/>
          <w:shd w:val="clear" w:color="auto" w:fill="FFFFFF"/>
        </w:rPr>
        <w:t>Parents may file a written request for assistance with the Department if one or both of the following apply:</w:t>
      </w:r>
    </w:p>
    <w:p w14:paraId="7ECA95A5" w14:textId="77777777" w:rsidR="004A0DF1" w:rsidRPr="00865AF0" w:rsidRDefault="004A0DF1" w:rsidP="004A0DF1">
      <w:pPr>
        <w:spacing w:before="100" w:beforeAutospacing="1" w:after="100" w:afterAutospacing="1"/>
        <w:rPr>
          <w:rFonts w:ascii="Times New Roman" w:hAnsi="Times New Roman" w:cs="Times New Roman"/>
          <w:color w:val="000000"/>
          <w:sz w:val="20"/>
          <w:szCs w:val="20"/>
          <w:shd w:val="clear" w:color="auto" w:fill="FFFFFF"/>
        </w:rPr>
      </w:pPr>
      <w:r w:rsidRPr="00865AF0">
        <w:rPr>
          <w:rFonts w:ascii="Times New Roman" w:hAnsi="Times New Roman" w:cs="Times New Roman"/>
          <w:color w:val="000000"/>
          <w:sz w:val="20"/>
          <w:szCs w:val="20"/>
          <w:shd w:val="clear" w:color="auto" w:fill="FFFFFF"/>
        </w:rPr>
        <w:t>   (1)  The school district is not providing the related aids, services and accommodations specified in the student’s service agreement.</w:t>
      </w:r>
    </w:p>
    <w:p w14:paraId="3CDBDB38" w14:textId="77777777" w:rsidR="004A0DF1" w:rsidRPr="00865AF0" w:rsidRDefault="004A0DF1" w:rsidP="004A0DF1">
      <w:pPr>
        <w:spacing w:before="100" w:beforeAutospacing="1" w:after="100" w:afterAutospacing="1"/>
        <w:rPr>
          <w:rFonts w:ascii="Times New Roman" w:hAnsi="Times New Roman" w:cs="Times New Roman"/>
          <w:color w:val="000000"/>
          <w:sz w:val="20"/>
          <w:szCs w:val="20"/>
          <w:shd w:val="clear" w:color="auto" w:fill="FFFFFF"/>
        </w:rPr>
      </w:pPr>
      <w:r w:rsidRPr="00865AF0">
        <w:rPr>
          <w:rFonts w:ascii="Times New Roman" w:hAnsi="Times New Roman" w:cs="Times New Roman"/>
          <w:color w:val="000000"/>
          <w:sz w:val="20"/>
          <w:szCs w:val="20"/>
          <w:shd w:val="clear" w:color="auto" w:fill="FFFFFF"/>
        </w:rPr>
        <w:t>   (2)  The school district has failed to comply with the procedures in this chapter.</w:t>
      </w:r>
    </w:p>
    <w:p w14:paraId="5975CBFC" w14:textId="77777777" w:rsidR="004A0DF1" w:rsidRPr="00865AF0" w:rsidRDefault="004A0DF1" w:rsidP="004A0DF1">
      <w:pPr>
        <w:spacing w:before="100" w:beforeAutospacing="1" w:after="100" w:afterAutospacing="1"/>
        <w:rPr>
          <w:rFonts w:ascii="Times New Roman" w:hAnsi="Times New Roman" w:cs="Times New Roman"/>
          <w:color w:val="000000"/>
          <w:sz w:val="20"/>
          <w:szCs w:val="20"/>
          <w:shd w:val="clear" w:color="auto" w:fill="FFFFFF"/>
        </w:rPr>
      </w:pPr>
      <w:r w:rsidRPr="00865AF0">
        <w:rPr>
          <w:rFonts w:ascii="Times New Roman" w:hAnsi="Times New Roman" w:cs="Times New Roman"/>
          <w:color w:val="000000"/>
          <w:sz w:val="20"/>
          <w:szCs w:val="20"/>
          <w:shd w:val="clear" w:color="auto" w:fill="FFFFFF"/>
        </w:rPr>
        <w:t> (b)  </w:t>
      </w:r>
      <w:r w:rsidRPr="00865AF0">
        <w:rPr>
          <w:rFonts w:ascii="Times New Roman" w:hAnsi="Times New Roman" w:cs="Times New Roman"/>
          <w:i/>
          <w:iCs/>
          <w:color w:val="000000"/>
          <w:sz w:val="20"/>
          <w:szCs w:val="20"/>
          <w:shd w:val="clear" w:color="auto" w:fill="FFFFFF"/>
        </w:rPr>
        <w:t>Request resolution. </w:t>
      </w:r>
      <w:r w:rsidRPr="00865AF0">
        <w:rPr>
          <w:rFonts w:ascii="Times New Roman" w:hAnsi="Times New Roman" w:cs="Times New Roman"/>
          <w:color w:val="000000"/>
          <w:sz w:val="20"/>
          <w:szCs w:val="20"/>
          <w:shd w:val="clear" w:color="auto" w:fill="FFFFFF"/>
        </w:rPr>
        <w:t>The Department will investigate and respond to requests for assistance and, unless exceptional circumstances exist, will, within 60 calendar days of receipt of the request, send to the parents and school district a written response to the request. The response to the parents’ request shall be in the parents’ native language or mode of communication.</w:t>
      </w:r>
    </w:p>
    <w:p w14:paraId="171F57D1" w14:textId="77777777" w:rsidR="004A0DF1" w:rsidRPr="00865AF0" w:rsidRDefault="004A0DF1" w:rsidP="004A0DF1">
      <w:pPr>
        <w:spacing w:before="100" w:beforeAutospacing="1" w:after="100" w:afterAutospacing="1"/>
        <w:rPr>
          <w:rFonts w:ascii="Times New Roman" w:hAnsi="Times New Roman" w:cs="Times New Roman"/>
          <w:color w:val="000000"/>
          <w:sz w:val="20"/>
          <w:szCs w:val="20"/>
          <w:shd w:val="clear" w:color="auto" w:fill="FFFFFF"/>
        </w:rPr>
      </w:pPr>
      <w:r w:rsidRPr="00865AF0">
        <w:rPr>
          <w:rFonts w:ascii="Times New Roman" w:hAnsi="Times New Roman" w:cs="Times New Roman"/>
          <w:color w:val="000000"/>
          <w:sz w:val="20"/>
          <w:szCs w:val="20"/>
          <w:shd w:val="clear" w:color="auto" w:fill="FFFFFF"/>
        </w:rPr>
        <w:t> (c)  </w:t>
      </w:r>
      <w:r w:rsidRPr="00865AF0">
        <w:rPr>
          <w:rFonts w:ascii="Times New Roman" w:hAnsi="Times New Roman" w:cs="Times New Roman"/>
          <w:i/>
          <w:iCs/>
          <w:color w:val="000000"/>
          <w:sz w:val="20"/>
          <w:szCs w:val="20"/>
          <w:shd w:val="clear" w:color="auto" w:fill="FFFFFF"/>
        </w:rPr>
        <w:t>Informal conference. </w:t>
      </w:r>
      <w:r w:rsidRPr="00865AF0">
        <w:rPr>
          <w:rFonts w:ascii="Times New Roman" w:hAnsi="Times New Roman" w:cs="Times New Roman"/>
          <w:color w:val="000000"/>
          <w:sz w:val="20"/>
          <w:szCs w:val="20"/>
          <w:shd w:val="clear" w:color="auto" w:fill="FFFFFF"/>
        </w:rPr>
        <w:t>At any time parents may file a written request with the school district for an informal conference with respect to the identification or evaluation of a student, or the student’s need for related aid, service or accommodation. Within 10 school days of receipt of the request, the school district shall convene an informal conference. At the conference, every effort shall be made to reach an amicable agreement.</w:t>
      </w:r>
    </w:p>
    <w:p w14:paraId="2878BB87" w14:textId="77777777" w:rsidR="004A0DF1" w:rsidRPr="00865AF0" w:rsidRDefault="004A0DF1" w:rsidP="004A0DF1">
      <w:pPr>
        <w:spacing w:before="100" w:beforeAutospacing="1" w:after="100" w:afterAutospacing="1"/>
        <w:rPr>
          <w:rFonts w:ascii="Times New Roman" w:hAnsi="Times New Roman" w:cs="Times New Roman"/>
          <w:color w:val="000000"/>
          <w:sz w:val="20"/>
          <w:szCs w:val="20"/>
          <w:shd w:val="clear" w:color="auto" w:fill="FFFFFF"/>
        </w:rPr>
      </w:pPr>
      <w:r w:rsidRPr="00865AF0">
        <w:rPr>
          <w:rFonts w:ascii="Times New Roman" w:hAnsi="Times New Roman" w:cs="Times New Roman"/>
          <w:color w:val="000000"/>
          <w:sz w:val="20"/>
          <w:szCs w:val="20"/>
          <w:shd w:val="clear" w:color="auto" w:fill="FFFFFF"/>
        </w:rPr>
        <w:t> (d)  </w:t>
      </w:r>
      <w:r w:rsidRPr="00865AF0">
        <w:rPr>
          <w:rFonts w:ascii="Times New Roman" w:hAnsi="Times New Roman" w:cs="Times New Roman"/>
          <w:i/>
          <w:iCs/>
          <w:color w:val="000000"/>
          <w:sz w:val="20"/>
          <w:szCs w:val="20"/>
          <w:shd w:val="clear" w:color="auto" w:fill="FFFFFF"/>
        </w:rPr>
        <w:t>Formal due process hearing. </w:t>
      </w:r>
      <w:r w:rsidRPr="00865AF0">
        <w:rPr>
          <w:rFonts w:ascii="Times New Roman" w:hAnsi="Times New Roman" w:cs="Times New Roman"/>
          <w:color w:val="000000"/>
          <w:sz w:val="20"/>
          <w:szCs w:val="20"/>
          <w:shd w:val="clear" w:color="auto" w:fill="FFFFFF"/>
        </w:rPr>
        <w:t>If the matters raised by the school district or parents are not resolved at the informal conference, the district or parents may submit a request for a hearing. The hearing shall be held before an impartial hearing officer and shall be governed by §  14.64(a)—(l), (n) and (o) (relating to impartial due process hearings) if no issues under Chapter 14 (relating to special education services and programs) are raised for decision in the hearing by the parents, school district or hearing officer. If issues under Chapter 14 are raised for decision in the hearing by the parents, school district or hearing officer, an appeal from the hearing officer’s decision shall be governed also by §  14.64(m).</w:t>
      </w:r>
    </w:p>
    <w:p w14:paraId="3ABEF246" w14:textId="77777777" w:rsidR="004A0DF1" w:rsidRPr="006A6700" w:rsidRDefault="004A0DF1" w:rsidP="006A6700">
      <w:pPr>
        <w:spacing w:before="100" w:beforeAutospacing="1" w:after="100" w:afterAutospacing="1"/>
        <w:rPr>
          <w:rFonts w:ascii="Times New Roman" w:hAnsi="Times New Roman" w:cs="Times New Roman"/>
          <w:color w:val="000000"/>
          <w:sz w:val="20"/>
          <w:szCs w:val="20"/>
          <w:shd w:val="clear" w:color="auto" w:fill="FFFFFF"/>
        </w:rPr>
      </w:pPr>
      <w:r w:rsidRPr="00865AF0">
        <w:rPr>
          <w:rFonts w:ascii="Times New Roman" w:hAnsi="Times New Roman" w:cs="Times New Roman"/>
          <w:color w:val="000000"/>
          <w:sz w:val="20"/>
          <w:szCs w:val="20"/>
          <w:shd w:val="clear" w:color="auto" w:fill="FFFFFF"/>
        </w:rPr>
        <w:t> (e)  </w:t>
      </w:r>
      <w:r w:rsidRPr="00865AF0">
        <w:rPr>
          <w:rFonts w:ascii="Times New Roman" w:hAnsi="Times New Roman" w:cs="Times New Roman"/>
          <w:i/>
          <w:iCs/>
          <w:color w:val="000000"/>
          <w:sz w:val="20"/>
          <w:szCs w:val="20"/>
          <w:shd w:val="clear" w:color="auto" w:fill="FFFFFF"/>
        </w:rPr>
        <w:t>Stay pending judicial appeals. </w:t>
      </w:r>
      <w:r w:rsidRPr="00865AF0">
        <w:rPr>
          <w:rFonts w:ascii="Times New Roman" w:hAnsi="Times New Roman" w:cs="Times New Roman"/>
          <w:color w:val="000000"/>
          <w:sz w:val="20"/>
          <w:szCs w:val="20"/>
          <w:shd w:val="clear" w:color="auto" w:fill="FFFFFF"/>
        </w:rPr>
        <w:t>If, within 60 calendar days of the completion of the administrative due process proceedings under this chapter, an appeal or original jurisdiction action is filed in State or Federal Court, the administrative order shall be stayed pending the completion of the judicial proceedings, unless the parents and school district agree otherwise.</w:t>
      </w:r>
    </w:p>
    <w:sectPr w:rsidR="004A0DF1" w:rsidRPr="006A6700" w:rsidSect="00EA7010">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8A8DB9" w14:textId="77777777" w:rsidR="00B60731" w:rsidRDefault="00B60731" w:rsidP="00865AF0">
      <w:r>
        <w:separator/>
      </w:r>
    </w:p>
  </w:endnote>
  <w:endnote w:type="continuationSeparator" w:id="0">
    <w:p w14:paraId="703A3A9A" w14:textId="77777777" w:rsidR="00B60731" w:rsidRDefault="00B60731" w:rsidP="00865A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Times">
    <w:panose1 w:val="020005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3DBC06" w14:textId="77777777" w:rsidR="00B60731" w:rsidRDefault="00B60731" w:rsidP="00865AF0">
      <w:r>
        <w:separator/>
      </w:r>
    </w:p>
  </w:footnote>
  <w:footnote w:type="continuationSeparator" w:id="0">
    <w:p w14:paraId="1D9E6063" w14:textId="77777777" w:rsidR="00B60731" w:rsidRDefault="00B60731" w:rsidP="00865AF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6F0682" w14:textId="77777777" w:rsidR="00865AF0" w:rsidRPr="00632400" w:rsidRDefault="00865AF0" w:rsidP="00865AF0">
    <w:pPr>
      <w:pStyle w:val="Header"/>
      <w:jc w:val="center"/>
      <w:rPr>
        <w:sz w:val="18"/>
        <w:szCs w:val="18"/>
      </w:rPr>
    </w:pPr>
    <w:r w:rsidRPr="00632400">
      <w:rPr>
        <w:sz w:val="18"/>
        <w:szCs w:val="18"/>
      </w:rPr>
      <w:t>Deer Lakes School District</w:t>
    </w:r>
  </w:p>
  <w:p w14:paraId="2C598B76" w14:textId="77777777" w:rsidR="00865AF0" w:rsidRPr="00632400" w:rsidRDefault="00865AF0" w:rsidP="00865AF0">
    <w:pPr>
      <w:pStyle w:val="Header"/>
      <w:jc w:val="center"/>
      <w:rPr>
        <w:sz w:val="18"/>
        <w:szCs w:val="18"/>
      </w:rPr>
    </w:pPr>
    <w:r w:rsidRPr="00632400">
      <w:rPr>
        <w:sz w:val="18"/>
        <w:szCs w:val="18"/>
      </w:rPr>
      <w:t>163 E Union Road</w:t>
    </w:r>
  </w:p>
  <w:p w14:paraId="0247E65E" w14:textId="77777777" w:rsidR="00865AF0" w:rsidRPr="00632400" w:rsidRDefault="00865AF0" w:rsidP="00865AF0">
    <w:pPr>
      <w:pStyle w:val="Header"/>
      <w:jc w:val="center"/>
      <w:rPr>
        <w:sz w:val="18"/>
        <w:szCs w:val="18"/>
      </w:rPr>
    </w:pPr>
    <w:r w:rsidRPr="00632400">
      <w:rPr>
        <w:sz w:val="18"/>
        <w:szCs w:val="18"/>
      </w:rPr>
      <w:t>Cheswick, PA 15024</w:t>
    </w:r>
  </w:p>
  <w:p w14:paraId="1B5D55FA" w14:textId="77777777" w:rsidR="00632400" w:rsidRPr="00632400" w:rsidRDefault="00632400" w:rsidP="00865AF0">
    <w:pPr>
      <w:pStyle w:val="Header"/>
      <w:jc w:val="center"/>
      <w:rPr>
        <w:sz w:val="18"/>
        <w:szCs w:val="18"/>
      </w:rPr>
    </w:pPr>
    <w:r w:rsidRPr="00632400">
      <w:rPr>
        <w:sz w:val="18"/>
        <w:szCs w:val="18"/>
      </w:rPr>
      <w:t>724-265-5300</w:t>
    </w:r>
  </w:p>
  <w:p w14:paraId="66B829A4" w14:textId="77777777" w:rsidR="00865AF0" w:rsidRDefault="00865AF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BE0A68"/>
    <w:multiLevelType w:val="hybridMultilevel"/>
    <w:tmpl w:val="AE0C816A"/>
    <w:lvl w:ilvl="0" w:tplc="2CAAD292">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DF1"/>
    <w:rsid w:val="004A0DF1"/>
    <w:rsid w:val="005F47EA"/>
    <w:rsid w:val="00632400"/>
    <w:rsid w:val="006A6700"/>
    <w:rsid w:val="00715A0A"/>
    <w:rsid w:val="00865AF0"/>
    <w:rsid w:val="00904AE5"/>
    <w:rsid w:val="00B60731"/>
    <w:rsid w:val="00EA70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99A0270"/>
  <w14:defaultImageDpi w14:val="300"/>
  <w15:docId w15:val="{E5AADC6D-F93E-4BBD-A389-038216726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4">
    <w:name w:val="heading 4"/>
    <w:basedOn w:val="Normal"/>
    <w:link w:val="Heading4Char"/>
    <w:uiPriority w:val="9"/>
    <w:qFormat/>
    <w:rsid w:val="004A0DF1"/>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A0DF1"/>
    <w:rPr>
      <w:rFonts w:ascii="Times" w:hAnsi="Times"/>
      <w:b/>
      <w:bCs/>
    </w:rPr>
  </w:style>
  <w:style w:type="paragraph" w:styleId="NormalWeb">
    <w:name w:val="Normal (Web)"/>
    <w:basedOn w:val="Normal"/>
    <w:uiPriority w:val="99"/>
    <w:semiHidden/>
    <w:unhideWhenUsed/>
    <w:rsid w:val="004A0DF1"/>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4A0DF1"/>
  </w:style>
  <w:style w:type="paragraph" w:styleId="Header">
    <w:name w:val="header"/>
    <w:basedOn w:val="Normal"/>
    <w:link w:val="HeaderChar"/>
    <w:uiPriority w:val="99"/>
    <w:unhideWhenUsed/>
    <w:rsid w:val="00865AF0"/>
    <w:pPr>
      <w:tabs>
        <w:tab w:val="center" w:pos="4680"/>
        <w:tab w:val="right" w:pos="9360"/>
      </w:tabs>
    </w:pPr>
  </w:style>
  <w:style w:type="character" w:customStyle="1" w:styleId="HeaderChar">
    <w:name w:val="Header Char"/>
    <w:basedOn w:val="DefaultParagraphFont"/>
    <w:link w:val="Header"/>
    <w:uiPriority w:val="99"/>
    <w:rsid w:val="00865AF0"/>
  </w:style>
  <w:style w:type="paragraph" w:styleId="Footer">
    <w:name w:val="footer"/>
    <w:basedOn w:val="Normal"/>
    <w:link w:val="FooterChar"/>
    <w:uiPriority w:val="99"/>
    <w:unhideWhenUsed/>
    <w:rsid w:val="00865AF0"/>
    <w:pPr>
      <w:tabs>
        <w:tab w:val="center" w:pos="4680"/>
        <w:tab w:val="right" w:pos="9360"/>
      </w:tabs>
    </w:pPr>
  </w:style>
  <w:style w:type="character" w:customStyle="1" w:styleId="FooterChar">
    <w:name w:val="Footer Char"/>
    <w:basedOn w:val="DefaultParagraphFont"/>
    <w:link w:val="Footer"/>
    <w:uiPriority w:val="99"/>
    <w:rsid w:val="00865AF0"/>
  </w:style>
  <w:style w:type="paragraph" w:styleId="ListParagraph">
    <w:name w:val="List Paragraph"/>
    <w:basedOn w:val="Normal"/>
    <w:uiPriority w:val="34"/>
    <w:qFormat/>
    <w:rsid w:val="006A67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871161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457</Words>
  <Characters>2611</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Deer Lakes</Company>
  <LinksUpToDate>false</LinksUpToDate>
  <CharactersWithSpaces>3062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Mcgaughey</dc:creator>
  <cp:keywords/>
  <dc:description/>
  <cp:lastModifiedBy>Rachel Mariano</cp:lastModifiedBy>
  <cp:revision>2</cp:revision>
  <cp:lastPrinted>2015-08-06T13:04:00Z</cp:lastPrinted>
  <dcterms:created xsi:type="dcterms:W3CDTF">2018-01-10T19:27:00Z</dcterms:created>
  <dcterms:modified xsi:type="dcterms:W3CDTF">2018-01-10T19:27:00Z</dcterms:modified>
</cp:coreProperties>
</file>